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r>
        <w:rPr>
          <w:rFonts w:hint="eastAsia"/>
        </w:rPr>
        <w:t>​</w:t>
      </w:r>
      <w:r>
        <w:rPr>
          <w:rFonts w:hint="eastAsia"/>
          <w:b/>
          <w:bCs/>
          <w:sz w:val="44"/>
          <w:szCs w:val="44"/>
        </w:rPr>
        <w:t>探校园·学校史·铸校魂之青春三走活动</w:t>
      </w:r>
    </w:p>
    <w:bookmarkEnd w:id="0"/>
    <w:p>
      <w:pPr>
        <w:ind w:firstLine="640" w:firstLineChars="200"/>
      </w:pPr>
      <w:r>
        <w:rPr>
          <w:rFonts w:hint="eastAsia" w:ascii="仿宋" w:hAnsi="仿宋" w:eastAsia="仿宋" w:cs="仿宋"/>
          <w:sz w:val="32"/>
          <w:szCs w:val="32"/>
        </w:rPr>
        <w:t>为学习贯彻党的二十大精神，积极响应以习近平同志为核心的党中央高度重视体育工作的号召，加快推进体育强国建设，提高青少年体育锻炼积极性，引导学生“走出宿舍，走下网络，走向操场”展现青春的活力，2023 年 11月29日校团委学生会组织各学院在仙女湖校区操场开展“探校园·学校史·铸校魂”——青春三走活动。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textWrapping"/>
      </w:r>
      <w:r>
        <w:rPr>
          <w:lang w:val="en-US" w:eastAsia="zh-CN"/>
        </w:rPr>
        <w:drawing>
          <wp:inline distT="0" distB="0" distL="114300" distR="114300">
            <wp:extent cx="5258435" cy="3506470"/>
            <wp:effectExtent l="0" t="0" r="14605" b="1397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br w:type="textWrapping"/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本次活动共组成20 支 队伍，每支队伍由 5男5女组成，各学院团总支、学生会负责人带队。本次活动分为三个阶段：第一阶段:破冰之旅；第二阶段：校园寻宝；第三阶段：彩虹作战。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游戏活动时间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01</w:t>
      </w:r>
      <w:r>
        <w:rPr>
          <w:rFonts w:hint="eastAsia" w:ascii="仿宋" w:hAnsi="仿宋" w:eastAsia="仿宋" w:cs="仿宋"/>
          <w:sz w:val="32"/>
          <w:szCs w:val="32"/>
        </w:rPr>
        <w:t>眩晕空间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带着晕眩跑向气球</w:t>
      </w:r>
    </w:p>
    <w:p>
      <w:r>
        <w:drawing>
          <wp:inline distT="0" distB="0" distL="114300" distR="114300">
            <wp:extent cx="5266055" cy="3744595"/>
            <wp:effectExtent l="0" t="0" r="6985" b="444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02十人十一足跑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同心协力才能整整齐齐</w:t>
      </w:r>
    </w:p>
    <w:p>
      <w:r>
        <w:drawing>
          <wp:inline distT="0" distB="0" distL="114300" distR="114300">
            <wp:extent cx="5235575" cy="3491230"/>
            <wp:effectExtent l="0" t="0" r="6985" b="1397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  <w:r>
        <w:rPr>
          <w:lang w:val="en-US" w:eastAsia="zh-CN"/>
        </w:rPr>
        <w:br w:type="textWrapping"/>
      </w:r>
      <w:r>
        <w:rPr>
          <w:lang w:val="en-US" w:eastAsia="zh-CN"/>
        </w:rPr>
        <w:br w:type="textWrapping"/>
      </w:r>
      <w:r>
        <w:rPr>
          <w:lang w:val="en-US" w:eastAsia="zh-CN"/>
        </w:rPr>
        <w:br w:type="textWrapping"/>
      </w:r>
      <w:r>
        <w:rPr>
          <w:lang w:val="en-US" w:eastAsia="zh-CN"/>
        </w:rPr>
        <w:br w:type="textWrapping"/>
      </w:r>
      <w:r>
        <w:rPr>
          <w:lang w:val="en-US" w:eastAsia="zh-CN"/>
        </w:rPr>
        <w:drawing>
          <wp:inline distT="0" distB="0" distL="114300" distR="114300">
            <wp:extent cx="5311775" cy="3541395"/>
            <wp:effectExtent l="0" t="0" r="6985" b="9525"/>
            <wp:docPr id="2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 descr="IMG_2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03套圈过洞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textWrapping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大大的呼啦圈穿过每一个人</w:t>
      </w:r>
    </w:p>
    <w:p>
      <w:r>
        <w:drawing>
          <wp:inline distT="0" distB="0" distL="114300" distR="114300">
            <wp:extent cx="5367020" cy="3573780"/>
            <wp:effectExtent l="0" t="0" r="12700" b="7620"/>
            <wp:docPr id="1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IMG_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04小竹笋跳绳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充分的足底按摩</w:t>
      </w:r>
    </w:p>
    <w:p>
      <w:r>
        <w:drawing>
          <wp:inline distT="0" distB="0" distL="114300" distR="114300">
            <wp:extent cx="5288280" cy="3525520"/>
            <wp:effectExtent l="0" t="0" r="0" b="10160"/>
            <wp:docPr id="1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IMG_2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525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29555" cy="3928745"/>
            <wp:effectExtent l="0" t="0" r="4445" b="3175"/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928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05丑小鸭赛跑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不一样的接力赛</w:t>
      </w:r>
    </w:p>
    <w:p>
      <w:r>
        <w:drawing>
          <wp:inline distT="0" distB="0" distL="114300" distR="114300">
            <wp:extent cx="5281930" cy="3521710"/>
            <wp:effectExtent l="0" t="0" r="6350" b="13970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52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06校园地图大闯关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寻宝——卡片你在哪？</w:t>
      </w:r>
    </w:p>
    <w:p>
      <w:pPr>
        <w:ind w:firstLine="640" w:firstLineChars="200"/>
        <w:rPr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同学们激动的跑向小山，在小山上搜寻着“宝藏”。</w:t>
      </w:r>
      <w:r>
        <w:rPr>
          <w:lang w:val="en-US" w:eastAsia="zh-CN"/>
        </w:rPr>
        <w:br w:type="textWrapping"/>
      </w:r>
      <w:r>
        <w:rPr>
          <w:lang w:val="en-US" w:eastAsia="zh-CN"/>
        </w:rPr>
        <w:drawing>
          <wp:inline distT="0" distB="0" distL="114300" distR="114300">
            <wp:extent cx="5372735" cy="3582035"/>
            <wp:effectExtent l="0" t="0" r="6985" b="14605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394960" cy="3596640"/>
            <wp:effectExtent l="0" t="0" r="0" b="0"/>
            <wp:docPr id="1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IMG_2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394960" cy="3597275"/>
            <wp:effectExtent l="0" t="0" r="0" b="14605"/>
            <wp:docPr id="1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524500" cy="3683000"/>
            <wp:effectExtent l="0" t="0" r="7620" b="5080"/>
            <wp:docPr id="1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 descr="IMG_2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07彩虹大乱斗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帮你焕然一新</w:t>
      </w:r>
    </w:p>
    <w:p>
      <w:r>
        <w:drawing>
          <wp:inline distT="0" distB="0" distL="114300" distR="114300">
            <wp:extent cx="5537200" cy="3695700"/>
            <wp:effectExtent l="0" t="0" r="10160" b="7620"/>
            <wp:docPr id="2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IMG_2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33390" cy="3689350"/>
            <wp:effectExtent l="0" t="0" r="13970" b="13970"/>
            <wp:docPr id="15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 descr="IMG_2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快乐的时间总是短暂的，同学们在这个下午尽情玩耍，挥洒青春汗水，展现青春的活力。最后，本次“探校园·学校史·铸校魂之青春三走”活动已圆满结束。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此次活动中，各二级学院代表队伍在游戏中获奖名单如下：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第一名   抱石艺术学院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第二名   教育与健康管理学院</w:t>
      </w:r>
    </w:p>
    <w:p>
      <w:pPr>
        <w:ind w:firstLine="640" w:firstLineChars="200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第三名 人工智能学院  大数据与计算机学院</w:t>
      </w:r>
      <w:r>
        <w:rPr>
          <w:lang w:val="en-US" w:eastAsia="zh-CN"/>
        </w:rPr>
        <w:drawing>
          <wp:inline distT="0" distB="0" distL="114300" distR="114300">
            <wp:extent cx="5581015" cy="2640965"/>
            <wp:effectExtent l="0" t="0" r="12065" b="10795"/>
            <wp:docPr id="20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 descr="IMG_2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青春是奔跑的我们，让我们一起抛开青春的烦恼，展现青春的活力，用“足”体会青春的奥秘。此次活动帮助学生们更好地了解校园生活和社交技巧，培养团队合作精神，增强体质和免疫力。同时，也让学生们享受生活，感受到阳光、健康、积极向上的生活态度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U3ZTQ5YTU5NzM2NWY5YWIyMzA3NzI5Y2I1MmUyMGQifQ=="/>
  </w:docVars>
  <w:rsids>
    <w:rsidRoot w:val="175113CA"/>
    <w:rsid w:val="175113CA"/>
    <w:rsid w:val="3362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2023-12-04T14:40:00Z</dcterms:created>
  <dc:creator>符慧婷</dc:creator>
  <cp:lastModifiedBy>Darker</cp:lastModifiedBy>
  <dcterms:modified xsi:type="dcterms:W3CDTF">2023-12-05T00:50:45Z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9B85058F6BA74708B403C120D1BDD583_13</vt:lpwstr>
  </property>
</Properties>
</file>